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2D45" w:rsidR="00752637" w:rsidP="00752637" w:rsidRDefault="00752637" w14:paraId="48936a7" w14:textId="48936a7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D12D45">
        <w:rPr>
          <w:rFonts w:ascii="Arial" w:hAnsi="Arial" w:cs="Arial"/>
          <w:szCs w:val="24"/>
          <w:lang w:val="hr-HR"/>
        </w:rPr>
        <w:t xml:space="preserve">     REPUBLIKA HRVATSKA</w:t>
      </w:r>
    </w:p>
    <w:p w:rsidR="002A2F25" w:rsidP="00752637" w:rsidRDefault="00E141FF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TRGOVAČKI SUD U VARAŽDINU</w:t>
      </w:r>
      <w:r w:rsidRPr="00D12D45">
        <w:rPr>
          <w:rFonts w:ascii="Arial" w:hAnsi="Arial" w:cs="Arial"/>
          <w:szCs w:val="24"/>
          <w:lang w:val="hr-HR"/>
        </w:rPr>
        <w:tab/>
      </w:r>
      <w:r w:rsidRPr="00D12D45">
        <w:rPr>
          <w:rFonts w:ascii="Arial" w:hAnsi="Arial" w:cs="Arial"/>
          <w:szCs w:val="24"/>
          <w:lang w:val="hr-HR"/>
        </w:rPr>
        <w:tab/>
      </w:r>
    </w:p>
    <w:p w:rsidRPr="00D12D45" w:rsidR="00E141FF" w:rsidP="00752637" w:rsidRDefault="00E141FF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               </w:t>
      </w:r>
    </w:p>
    <w:p w:rsidR="00752637" w:rsidP="0029302E" w:rsidRDefault="00752637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ab/>
      </w:r>
    </w:p>
    <w:p w:rsidRPr="00D12D45" w:rsidR="00A74C29" w:rsidP="00752637" w:rsidRDefault="00752637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Z A P I S N I K</w:t>
      </w:r>
    </w:p>
    <w:p w:rsidRPr="00D12D45" w:rsidR="00A74C29" w:rsidP="00752637" w:rsidRDefault="00A74C29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od </w:t>
      </w:r>
      <w:r w:rsidR="005C3599">
        <w:rPr>
          <w:rFonts w:ascii="Arial" w:hAnsi="Arial" w:cs="Arial"/>
          <w:szCs w:val="24"/>
          <w:lang w:val="hr-HR"/>
        </w:rPr>
        <w:t>23. kolovoza</w:t>
      </w:r>
      <w:r w:rsidR="00AF7024">
        <w:rPr>
          <w:rFonts w:ascii="Arial" w:hAnsi="Arial" w:cs="Arial"/>
          <w:szCs w:val="24"/>
          <w:lang w:val="hr-HR"/>
        </w:rPr>
        <w:t xml:space="preserve"> </w:t>
      </w:r>
      <w:r w:rsidR="005C3599">
        <w:rPr>
          <w:rFonts w:ascii="Arial" w:hAnsi="Arial" w:cs="Arial"/>
          <w:szCs w:val="24"/>
          <w:lang w:val="hr-HR"/>
        </w:rPr>
        <w:t>2022</w:t>
      </w:r>
      <w:r w:rsidRPr="00D12D45">
        <w:rPr>
          <w:rFonts w:ascii="Arial" w:hAnsi="Arial" w:cs="Arial"/>
          <w:szCs w:val="24"/>
          <w:lang w:val="hr-HR"/>
        </w:rPr>
        <w:t>.</w:t>
      </w:r>
    </w:p>
    <w:p w:rsidRPr="00D12D45" w:rsidR="00DF0050" w:rsidP="00FB5545" w:rsidRDefault="00752637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sastavljen kod Trgovačkog suda u Varaždinu </w:t>
      </w:r>
    </w:p>
    <w:p w:rsidRPr="00D12D45" w:rsidR="00FC3CE9" w:rsidP="00B363A0" w:rsidRDefault="00752637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o</w:t>
      </w:r>
      <w:r w:rsidRPr="00D12D45" w:rsidR="00EC6BC0">
        <w:rPr>
          <w:rFonts w:ascii="Arial" w:hAnsi="Arial" w:cs="Arial"/>
          <w:szCs w:val="24"/>
          <w:lang w:val="hr-HR"/>
        </w:rPr>
        <w:t xml:space="preserve"> </w:t>
      </w:r>
      <w:r w:rsidRPr="00D12D45">
        <w:rPr>
          <w:rFonts w:ascii="Arial" w:hAnsi="Arial" w:cs="Arial"/>
          <w:szCs w:val="24"/>
          <w:lang w:val="hr-HR"/>
        </w:rPr>
        <w:t xml:space="preserve">održanom </w:t>
      </w:r>
      <w:r w:rsidRPr="00D12D45" w:rsidR="00FC3CE9">
        <w:rPr>
          <w:rFonts w:ascii="Arial" w:hAnsi="Arial" w:cs="Arial"/>
          <w:szCs w:val="24"/>
          <w:lang w:val="hr-HR"/>
        </w:rPr>
        <w:t>ročištu radi ispitivanja tražbina</w:t>
      </w:r>
    </w:p>
    <w:p w:rsidRPr="00D12D45" w:rsidR="00B741D8" w:rsidP="00752637" w:rsidRDefault="00FC3CE9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u predstečajnom postupku nad</w:t>
      </w:r>
      <w:r w:rsidRPr="00D12D45" w:rsidR="00B363A0">
        <w:rPr>
          <w:rFonts w:ascii="Arial" w:hAnsi="Arial" w:cs="Arial"/>
          <w:szCs w:val="24"/>
          <w:lang w:val="hr-HR"/>
        </w:rPr>
        <w:t xml:space="preserve"> dužnikom</w:t>
      </w:r>
    </w:p>
    <w:p w:rsidR="00EB7CEA" w:rsidP="005C3599" w:rsidRDefault="005C3599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KP PROM d.o.o., OIB: 89267730044,</w:t>
      </w:r>
    </w:p>
    <w:p w:rsidRPr="00D12D45" w:rsidR="005C3599" w:rsidP="005C3599" w:rsidRDefault="005C3599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Varaždin, Dravska ulica 15</w:t>
      </w:r>
    </w:p>
    <w:p w:rsidRPr="00D12D45" w:rsidR="00EB7CEA" w:rsidP="00752637" w:rsidRDefault="00EB7CEA">
      <w:pPr>
        <w:jc w:val="both"/>
        <w:rPr>
          <w:rFonts w:ascii="Arial" w:hAnsi="Arial" w:cs="Arial"/>
          <w:szCs w:val="24"/>
          <w:lang w:val="hr-HR"/>
        </w:rPr>
      </w:pPr>
    </w:p>
    <w:p w:rsidRPr="00D12D45" w:rsidR="00EB7CEA" w:rsidP="00752637" w:rsidRDefault="00EB7CEA">
      <w:pPr>
        <w:jc w:val="both"/>
        <w:rPr>
          <w:rFonts w:ascii="Arial" w:hAnsi="Arial" w:cs="Arial"/>
          <w:szCs w:val="24"/>
          <w:lang w:val="hr-HR"/>
        </w:rPr>
      </w:pPr>
    </w:p>
    <w:p w:rsidRPr="00D12D45" w:rsidR="00800CC0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NAZOČNI OD STRANE SUDA:</w:t>
      </w:r>
    </w:p>
    <w:p w:rsidRPr="00D12D45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Sudac: </w:t>
      </w:r>
      <w:r w:rsidRPr="00D12D45" w:rsidR="00F24294">
        <w:rPr>
          <w:rFonts w:ascii="Arial" w:hAnsi="Arial" w:cs="Arial"/>
          <w:szCs w:val="24"/>
          <w:lang w:val="hr-HR"/>
        </w:rPr>
        <w:t>MARIJA LEVANIĆ-ŠKERBIĆ</w:t>
      </w:r>
    </w:p>
    <w:p w:rsidRPr="00D12D45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Zapisničar: </w:t>
      </w:r>
      <w:r w:rsidRPr="00D12D45" w:rsidR="00F24294">
        <w:rPr>
          <w:rFonts w:ascii="Arial" w:hAnsi="Arial" w:cs="Arial"/>
          <w:szCs w:val="24"/>
          <w:lang w:val="hr-HR"/>
        </w:rPr>
        <w:t>ANDREJA LESJAK</w:t>
      </w:r>
    </w:p>
    <w:p w:rsidR="00C07A7D" w:rsidP="00752637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D12D45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</w:p>
    <w:p w:rsidRPr="00D12D45" w:rsidR="00FC3CE9" w:rsidP="002A2F25" w:rsidRDefault="007F7B1B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Početak u 10,0</w:t>
      </w:r>
      <w:r w:rsidRPr="00D12D45" w:rsidR="00752637">
        <w:rPr>
          <w:rFonts w:ascii="Arial" w:hAnsi="Arial" w:cs="Arial"/>
          <w:szCs w:val="24"/>
          <w:lang w:val="hr-HR"/>
        </w:rPr>
        <w:t>0 sati</w:t>
      </w:r>
    </w:p>
    <w:p w:rsidRPr="00D12D45" w:rsidR="00B363A0" w:rsidP="00CC7DED" w:rsidRDefault="00B363A0">
      <w:pPr>
        <w:jc w:val="both"/>
        <w:rPr>
          <w:rFonts w:ascii="Arial" w:hAnsi="Arial" w:cs="Arial"/>
          <w:szCs w:val="24"/>
          <w:lang w:val="hr-HR"/>
        </w:rPr>
      </w:pPr>
    </w:p>
    <w:p w:rsidRPr="00D12D45" w:rsidR="00B363A0" w:rsidP="00B363A0" w:rsidRDefault="00B363A0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Stečajni sudac objavljuje da je predmet današnjeg ročišta ispitivanje prijavljenih tražbina kako su unesene u tablicu prijavljenih tražbina, koje je sukladno čl. 43. st. 4. Stečajnog zakona</w:t>
      </w:r>
      <w:r w:rsidRPr="00D12D45" w:rsidR="00385CE9">
        <w:rPr>
          <w:rFonts w:ascii="Arial" w:hAnsi="Arial" w:cs="Arial"/>
          <w:szCs w:val="24"/>
          <w:lang w:val="hr-HR"/>
        </w:rPr>
        <w:t xml:space="preserve"> ("Narodne novine" broj 71/15</w:t>
      </w:r>
      <w:r w:rsidRPr="00D12D45" w:rsidR="00CC2813">
        <w:rPr>
          <w:rFonts w:ascii="Arial" w:hAnsi="Arial" w:cs="Arial"/>
          <w:szCs w:val="24"/>
          <w:lang w:val="hr-HR"/>
        </w:rPr>
        <w:t xml:space="preserve"> i 104/17</w:t>
      </w:r>
      <w:r w:rsidRPr="00D12D45" w:rsidR="00385CE9">
        <w:rPr>
          <w:rFonts w:ascii="Arial" w:hAnsi="Arial" w:cs="Arial"/>
          <w:szCs w:val="24"/>
          <w:lang w:val="hr-HR"/>
        </w:rPr>
        <w:t>, dalje u tekstu: SZ)</w:t>
      </w:r>
      <w:r w:rsidRPr="00D12D45">
        <w:rPr>
          <w:rFonts w:ascii="Arial" w:hAnsi="Arial" w:cs="Arial"/>
          <w:szCs w:val="24"/>
          <w:lang w:val="hr-HR"/>
        </w:rPr>
        <w:t>, sastavila i objavila Financijska agencija.</w:t>
      </w:r>
    </w:p>
    <w:p w:rsidRPr="00D12D45" w:rsidR="00B363A0" w:rsidP="005A6950" w:rsidRDefault="00B363A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12D45" w:rsidR="008523EB" w:rsidP="005A6950" w:rsidRDefault="00752637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Konstatira se da su na današnje ročište </w:t>
      </w:r>
      <w:r w:rsidRPr="00D12D45" w:rsidR="00CC7DED">
        <w:rPr>
          <w:rFonts w:ascii="Arial" w:hAnsi="Arial" w:cs="Arial"/>
          <w:szCs w:val="24"/>
          <w:lang w:val="hr-HR"/>
        </w:rPr>
        <w:t xml:space="preserve">radi ispitivanja tražbina </w:t>
      </w:r>
      <w:r w:rsidRPr="00D12D45">
        <w:rPr>
          <w:rFonts w:ascii="Arial" w:hAnsi="Arial" w:cs="Arial"/>
          <w:szCs w:val="24"/>
          <w:lang w:val="hr-HR"/>
        </w:rPr>
        <w:t>pristupili</w:t>
      </w:r>
      <w:r w:rsidRPr="00D12D45" w:rsidR="00C90B76">
        <w:rPr>
          <w:rFonts w:ascii="Arial" w:hAnsi="Arial" w:cs="Arial"/>
          <w:szCs w:val="24"/>
          <w:lang w:val="hr-HR"/>
        </w:rPr>
        <w:t>:</w:t>
      </w:r>
    </w:p>
    <w:p w:rsidRPr="00D12D45" w:rsidR="00FC3CE9" w:rsidP="00AF5D95" w:rsidRDefault="00FC3CE9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povjerenik – </w:t>
      </w:r>
      <w:r w:rsidR="005C3599">
        <w:rPr>
          <w:rFonts w:ascii="Arial" w:hAnsi="Arial" w:cs="Arial"/>
          <w:szCs w:val="24"/>
          <w:lang w:val="hr-HR"/>
        </w:rPr>
        <w:t>Nikola Kruljac</w:t>
      </w:r>
    </w:p>
    <w:p w:rsidRPr="00242AC9" w:rsidR="00242AC9" w:rsidP="0034061F" w:rsidRDefault="009336CA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242AC9">
        <w:rPr>
          <w:rFonts w:ascii="Arial" w:hAnsi="Arial" w:cs="Arial"/>
          <w:szCs w:val="24"/>
          <w:lang w:val="hr-HR"/>
        </w:rPr>
        <w:t xml:space="preserve">za  </w:t>
      </w:r>
      <w:r w:rsidRPr="00242AC9" w:rsidR="00FC3CE9">
        <w:rPr>
          <w:rFonts w:ascii="Arial" w:hAnsi="Arial" w:cs="Arial"/>
          <w:szCs w:val="24"/>
          <w:lang w:val="hr-HR"/>
        </w:rPr>
        <w:t xml:space="preserve">dužnika </w:t>
      </w:r>
      <w:r w:rsidRPr="00242AC9" w:rsidR="004733A9">
        <w:rPr>
          <w:rFonts w:ascii="Arial" w:hAnsi="Arial" w:cs="Arial"/>
          <w:szCs w:val="24"/>
          <w:lang w:val="hr-HR"/>
        </w:rPr>
        <w:t>–</w:t>
      </w:r>
      <w:r w:rsidRPr="00242AC9" w:rsidR="006C4EDA">
        <w:rPr>
          <w:rFonts w:ascii="Arial" w:hAnsi="Arial" w:cs="Arial"/>
          <w:szCs w:val="24"/>
          <w:lang w:val="hr-HR"/>
        </w:rPr>
        <w:t xml:space="preserve"> </w:t>
      </w:r>
      <w:r w:rsidR="00BF22EB">
        <w:rPr>
          <w:rFonts w:ascii="Arial" w:hAnsi="Arial" w:cs="Arial"/>
          <w:szCs w:val="24"/>
          <w:lang w:val="hr-HR"/>
        </w:rPr>
        <w:t>pun. Božidar Klepač, odvjetnik u Varaždinu, predaje u spis punomoć, uz odvjetničku vježbenicu Andreju Borovčak</w:t>
      </w:r>
    </w:p>
    <w:p w:rsidR="00814D86" w:rsidP="00FC3CE9" w:rsidRDefault="004733A9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za vjerovnik</w:t>
      </w:r>
      <w:r w:rsidRPr="00D12D45" w:rsidR="00FC326A">
        <w:rPr>
          <w:rFonts w:ascii="Arial" w:hAnsi="Arial" w:cs="Arial"/>
          <w:szCs w:val="24"/>
          <w:lang w:val="hr-HR"/>
        </w:rPr>
        <w:t>a</w:t>
      </w:r>
      <w:r w:rsidRPr="00D12D45">
        <w:rPr>
          <w:rFonts w:ascii="Arial" w:hAnsi="Arial" w:cs="Arial"/>
          <w:szCs w:val="24"/>
          <w:lang w:val="hr-HR"/>
        </w:rPr>
        <w:t xml:space="preserve"> RH Mi</w:t>
      </w:r>
      <w:r w:rsidRPr="00D12D45" w:rsidR="00CE45E4">
        <w:rPr>
          <w:rFonts w:ascii="Arial" w:hAnsi="Arial" w:cs="Arial"/>
          <w:szCs w:val="24"/>
          <w:lang w:val="hr-HR"/>
        </w:rPr>
        <w:t>nistarstvo financija</w:t>
      </w:r>
      <w:r w:rsidRPr="00D12D45" w:rsidR="006C4EDA">
        <w:rPr>
          <w:rFonts w:ascii="Arial" w:hAnsi="Arial" w:cs="Arial"/>
          <w:szCs w:val="24"/>
          <w:lang w:val="hr-HR"/>
        </w:rPr>
        <w:t xml:space="preserve"> </w:t>
      </w:r>
      <w:r w:rsidRPr="00D12D45" w:rsidR="00CE45E4">
        <w:rPr>
          <w:rFonts w:ascii="Arial" w:hAnsi="Arial" w:cs="Arial"/>
          <w:szCs w:val="24"/>
          <w:lang w:val="hr-HR"/>
        </w:rPr>
        <w:t xml:space="preserve">- </w:t>
      </w:r>
      <w:r w:rsidR="00242AC9">
        <w:rPr>
          <w:rFonts w:ascii="Arial" w:hAnsi="Arial" w:cs="Arial"/>
          <w:szCs w:val="24"/>
          <w:lang w:val="hr-HR"/>
        </w:rPr>
        <w:t>zastupnica</w:t>
      </w:r>
      <w:r w:rsidRPr="00D12D45" w:rsidR="00FD3618">
        <w:rPr>
          <w:rFonts w:ascii="Arial" w:hAnsi="Arial" w:cs="Arial"/>
          <w:szCs w:val="24"/>
          <w:lang w:val="hr-HR"/>
        </w:rPr>
        <w:t xml:space="preserve"> po zakonu</w:t>
      </w:r>
      <w:r w:rsidR="00242AC9">
        <w:rPr>
          <w:rFonts w:ascii="Arial" w:hAnsi="Arial" w:cs="Arial"/>
          <w:szCs w:val="24"/>
          <w:lang w:val="hr-HR"/>
        </w:rPr>
        <w:t xml:space="preserve"> </w:t>
      </w:r>
      <w:r w:rsidR="00BF22EB">
        <w:rPr>
          <w:rFonts w:ascii="Arial" w:hAnsi="Arial" w:cs="Arial"/>
          <w:szCs w:val="24"/>
          <w:lang w:val="hr-HR"/>
        </w:rPr>
        <w:t>Jelena Knežević</w:t>
      </w:r>
      <w:r w:rsidRPr="00D12D45" w:rsidR="00FD3618">
        <w:rPr>
          <w:rFonts w:ascii="Arial" w:hAnsi="Arial" w:cs="Arial"/>
          <w:szCs w:val="24"/>
          <w:lang w:val="hr-HR"/>
        </w:rPr>
        <w:t>, zamjeni</w:t>
      </w:r>
      <w:r w:rsidR="00242AC9">
        <w:rPr>
          <w:rFonts w:ascii="Arial" w:hAnsi="Arial" w:cs="Arial"/>
          <w:szCs w:val="24"/>
          <w:lang w:val="hr-HR"/>
        </w:rPr>
        <w:t>ca</w:t>
      </w:r>
      <w:r w:rsidRPr="00D12D45" w:rsidR="00FD3618">
        <w:rPr>
          <w:rFonts w:ascii="Arial" w:hAnsi="Arial" w:cs="Arial"/>
          <w:szCs w:val="24"/>
          <w:lang w:val="hr-HR"/>
        </w:rPr>
        <w:t xml:space="preserve"> ŽDO Varaždin</w:t>
      </w:r>
    </w:p>
    <w:p w:rsidRPr="00D12D45" w:rsidR="00BF22EB" w:rsidP="00BF22EB" w:rsidRDefault="00BF22EB">
      <w:pPr>
        <w:ind w:left="1211"/>
        <w:jc w:val="both"/>
        <w:rPr>
          <w:rFonts w:ascii="Arial" w:hAnsi="Arial" w:cs="Arial"/>
          <w:szCs w:val="24"/>
          <w:lang w:val="hr-HR"/>
        </w:rPr>
      </w:pPr>
    </w:p>
    <w:p w:rsidR="00BF22EB" w:rsidP="00BF22EB" w:rsidRDefault="00BF22EB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Pristupjeli odvjetnik Božidar Klepač navodi da je jučer angažiran od strane dužnika za zastupanje, ali zbog kratkoće roka i zbog godišnjih odmora dužnik se nije stigao očitovati na dopis suda od 17. kolovoza 2022. kojim je pozvan da obrazloži plaćanje od 29. svibnja 2022. u iznosu od 75.000,00 kn. Stoga predlaže odgodu današnjeg ročišta, kako bi se dužnik postupio po pozivu suda i obrazložio plaćanja za koja povjerenik navodi da su sumnjiva. </w:t>
      </w:r>
    </w:p>
    <w:p w:rsidR="002A2F25" w:rsidP="00BF22EB" w:rsidRDefault="002A2F25">
      <w:pPr>
        <w:ind w:firstLine="708"/>
        <w:jc w:val="both"/>
        <w:rPr>
          <w:rFonts w:ascii="Arial" w:hAnsi="Arial" w:cs="Arial"/>
        </w:rPr>
      </w:pPr>
    </w:p>
    <w:p w:rsidR="002A2F25" w:rsidP="00BF22EB" w:rsidRDefault="002A2F2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Prisutni izjavljuju da odluku prepuštaju sudu, te da nemaju ništa za dodati.</w:t>
      </w:r>
    </w:p>
    <w:p w:rsidR="002A2F25" w:rsidP="00BF22EB" w:rsidRDefault="002A2F25">
      <w:pPr>
        <w:ind w:firstLine="708"/>
        <w:jc w:val="both"/>
        <w:rPr>
          <w:rFonts w:ascii="Arial" w:hAnsi="Arial" w:cs="Arial"/>
        </w:rPr>
      </w:pPr>
    </w:p>
    <w:p w:rsidR="002A2F25" w:rsidP="00BF22EB" w:rsidRDefault="002A2F25">
      <w:pPr>
        <w:ind w:firstLine="708"/>
        <w:jc w:val="both"/>
        <w:rPr>
          <w:rFonts w:ascii="Arial" w:hAnsi="Arial" w:cs="Arial"/>
        </w:rPr>
      </w:pPr>
    </w:p>
    <w:p w:rsidR="00BF22EB" w:rsidP="00BF22EB" w:rsidRDefault="00BF22E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Nakon toga, a s obzirom na to da nedostaju dokazi za eventualno postupanje po čl. 64. SZ-a, sud donosi</w:t>
      </w:r>
    </w:p>
    <w:p w:rsidR="00BF22EB" w:rsidP="00BF22EB" w:rsidRDefault="00BF22EB">
      <w:pPr>
        <w:jc w:val="both"/>
        <w:rPr>
          <w:rFonts w:ascii="Arial" w:hAnsi="Arial" w:cs="Arial"/>
        </w:rPr>
      </w:pPr>
    </w:p>
    <w:p w:rsidR="00BF22EB" w:rsidP="00BF22EB" w:rsidRDefault="00BF22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Z A K L J U Č A K </w:t>
      </w:r>
    </w:p>
    <w:p w:rsidR="00BF22EB" w:rsidP="00BF22EB" w:rsidRDefault="00BF22EB">
      <w:pPr>
        <w:jc w:val="both"/>
        <w:rPr>
          <w:rFonts w:ascii="Arial" w:hAnsi="Arial" w:cs="Arial"/>
        </w:rPr>
      </w:pPr>
    </w:p>
    <w:p w:rsidR="002A2F25" w:rsidP="002A2F25" w:rsidRDefault="002A2F25">
      <w:pPr>
        <w:ind w:left="1410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ab/>
        <w:t xml:space="preserve">Dužniku se produljuje rok za postupanje po dopisu suda od 17. kolovoza 2022., te se poziva dužnik u daljnjem roku od 8 dana postupiti po navedenom pozivu suda, odnosno, očitovati se i </w:t>
      </w:r>
      <w:r>
        <w:rPr>
          <w:rFonts w:ascii="Arial" w:hAnsi="Arial" w:cs="Arial"/>
        </w:rPr>
        <w:lastRenderedPageBreak/>
        <w:t>obrazložiti, te dokumentacijom potkrijepiti plaćanje od 9. svibnja 2022. u iznosu od 75.000,00 kn.</w:t>
      </w:r>
    </w:p>
    <w:p w:rsidR="002A2F25" w:rsidP="00BF22EB" w:rsidRDefault="002A2F25">
      <w:pPr>
        <w:ind w:left="709" w:hanging="4"/>
        <w:jc w:val="both"/>
        <w:rPr>
          <w:rFonts w:ascii="Arial" w:hAnsi="Arial" w:cs="Arial"/>
        </w:rPr>
      </w:pPr>
    </w:p>
    <w:p w:rsidRPr="002A2F25" w:rsidR="00BF22EB" w:rsidP="002A2F25" w:rsidRDefault="002A2F25">
      <w:pPr>
        <w:ind w:left="1410" w:hanging="705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II</w:t>
      </w:r>
      <w:r>
        <w:rPr>
          <w:rFonts w:ascii="Arial" w:hAnsi="Arial" w:cs="Arial"/>
        </w:rPr>
        <w:tab/>
        <w:t>Zbog navedenog se d</w:t>
      </w:r>
      <w:r w:rsidR="00BF22EB">
        <w:rPr>
          <w:rFonts w:ascii="Arial" w:hAnsi="Arial" w:cs="Arial"/>
        </w:rPr>
        <w:t>anašnje ročište</w:t>
      </w:r>
      <w:r>
        <w:rPr>
          <w:rFonts w:ascii="Arial" w:hAnsi="Arial" w:cs="Arial"/>
        </w:rPr>
        <w:t xml:space="preserve"> odgađa, </w:t>
      </w:r>
      <w:r w:rsidRPr="002A2F25">
        <w:rPr>
          <w:rFonts w:ascii="Arial" w:hAnsi="Arial" w:cs="Arial"/>
          <w:b/>
        </w:rPr>
        <w:t>a novi termin ročišta</w:t>
      </w:r>
      <w:r w:rsidRPr="002A2F25" w:rsidR="00BF22EB">
        <w:rPr>
          <w:rFonts w:ascii="Arial" w:hAnsi="Arial" w:cs="Arial"/>
          <w:b/>
        </w:rPr>
        <w:t xml:space="preserve"> </w:t>
      </w:r>
      <w:r w:rsidRPr="002A2F25">
        <w:rPr>
          <w:rFonts w:ascii="Arial" w:hAnsi="Arial" w:cs="Arial"/>
          <w:b/>
        </w:rPr>
        <w:t>radi ispitivanja tražbina,</w:t>
      </w:r>
      <w:r>
        <w:rPr>
          <w:rFonts w:ascii="Arial" w:hAnsi="Arial" w:cs="Arial"/>
        </w:rPr>
        <w:t xml:space="preserve"> </w:t>
      </w:r>
      <w:r w:rsidRPr="002A2F25" w:rsidR="00BF22EB">
        <w:rPr>
          <w:rFonts w:ascii="Arial" w:hAnsi="Arial" w:cs="Arial"/>
          <w:b/>
        </w:rPr>
        <w:t>određuje</w:t>
      </w:r>
      <w:r w:rsidRPr="002A2F25">
        <w:rPr>
          <w:rFonts w:ascii="Arial" w:hAnsi="Arial" w:cs="Arial"/>
          <w:b/>
        </w:rPr>
        <w:t xml:space="preserve"> se</w:t>
      </w:r>
      <w:r w:rsidRPr="002A2F25" w:rsidR="00BF22EB">
        <w:rPr>
          <w:rFonts w:ascii="Arial" w:hAnsi="Arial" w:cs="Arial"/>
          <w:b/>
        </w:rPr>
        <w:t xml:space="preserve"> za</w:t>
      </w:r>
    </w:p>
    <w:p w:rsidRPr="002A2F25" w:rsidR="002A2F25" w:rsidP="00BF22EB" w:rsidRDefault="002A2F25">
      <w:pPr>
        <w:jc w:val="both"/>
        <w:rPr>
          <w:rFonts w:ascii="Arial" w:hAnsi="Arial" w:cs="Arial"/>
          <w:b/>
        </w:rPr>
      </w:pPr>
    </w:p>
    <w:p w:rsidRPr="002A2F25" w:rsidR="00BF22EB" w:rsidP="002A2F25" w:rsidRDefault="002A2F25">
      <w:pPr>
        <w:jc w:val="center"/>
        <w:rPr>
          <w:rFonts w:ascii="Arial" w:hAnsi="Arial" w:cs="Arial"/>
          <w:b/>
        </w:rPr>
      </w:pPr>
      <w:r w:rsidRPr="002A2F25">
        <w:rPr>
          <w:rFonts w:ascii="Arial" w:hAnsi="Arial" w:cs="Arial"/>
          <w:b/>
        </w:rPr>
        <w:t xml:space="preserve">20. rujna </w:t>
      </w:r>
      <w:r w:rsidRPr="002A2F25" w:rsidR="00BF22EB">
        <w:rPr>
          <w:rFonts w:ascii="Arial" w:hAnsi="Arial" w:cs="Arial"/>
          <w:b/>
        </w:rPr>
        <w:t xml:space="preserve">2022. u </w:t>
      </w:r>
      <w:r w:rsidRPr="002A2F25">
        <w:rPr>
          <w:rFonts w:ascii="Arial" w:hAnsi="Arial" w:cs="Arial"/>
          <w:b/>
        </w:rPr>
        <w:t>10,00</w:t>
      </w:r>
      <w:r w:rsidRPr="002A2F25" w:rsidR="00BF22EB">
        <w:rPr>
          <w:rFonts w:ascii="Arial" w:hAnsi="Arial" w:cs="Arial"/>
          <w:b/>
        </w:rPr>
        <w:t xml:space="preserve"> sati</w:t>
      </w:r>
    </w:p>
    <w:p w:rsidR="00BF22EB" w:rsidP="00BF22EB" w:rsidRDefault="00BF22EB">
      <w:pPr>
        <w:jc w:val="both"/>
        <w:rPr>
          <w:rFonts w:ascii="Arial" w:hAnsi="Arial" w:cs="Arial"/>
        </w:rPr>
      </w:pPr>
    </w:p>
    <w:p w:rsidR="00BF22EB" w:rsidP="002A2F25" w:rsidRDefault="00BF22EB">
      <w:pPr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što prisutni primaju na znanje, a ovaj zapisnik će se objaviti na e-Oglasnoj ploči radi poziva svim vjerovnicima.</w:t>
      </w:r>
    </w:p>
    <w:p w:rsidR="00BF22EB" w:rsidP="00BF22EB" w:rsidRDefault="00BF22EB">
      <w:pPr>
        <w:jc w:val="both"/>
        <w:rPr>
          <w:rFonts w:ascii="Arial" w:hAnsi="Arial" w:cs="Arial"/>
        </w:rPr>
      </w:pPr>
    </w:p>
    <w:p w:rsidRPr="00DA671C" w:rsidR="00BF22EB" w:rsidP="00BF22EB" w:rsidRDefault="00BF22EB">
      <w:pPr>
        <w:jc w:val="both"/>
        <w:rPr>
          <w:rFonts w:ascii="Arial" w:hAnsi="Arial" w:cs="Arial"/>
          <w:i/>
        </w:rPr>
      </w:pPr>
    </w:p>
    <w:p w:rsidRPr="00DA671C" w:rsidR="00BF22EB" w:rsidP="00BF22EB" w:rsidRDefault="00BF22EB">
      <w:pPr>
        <w:jc w:val="center"/>
        <w:rPr>
          <w:rFonts w:ascii="Arial" w:hAnsi="Arial" w:cs="Arial"/>
        </w:rPr>
      </w:pPr>
      <w:r w:rsidRPr="00DA671C">
        <w:rPr>
          <w:rFonts w:ascii="Arial" w:hAnsi="Arial" w:cs="Arial"/>
        </w:rPr>
        <w:t>Dovršeno u</w:t>
      </w:r>
      <w:r w:rsidR="002A2F25">
        <w:rPr>
          <w:rFonts w:ascii="Arial" w:hAnsi="Arial" w:cs="Arial"/>
        </w:rPr>
        <w:t xml:space="preserve"> 10,15</w:t>
      </w:r>
      <w:r w:rsidRPr="00DA671C">
        <w:rPr>
          <w:rFonts w:ascii="Arial" w:hAnsi="Arial" w:cs="Arial"/>
        </w:rPr>
        <w:t xml:space="preserve"> sati</w:t>
      </w:r>
    </w:p>
    <w:p w:rsidRPr="00DA671C" w:rsidR="00BF22EB" w:rsidP="00BF22EB" w:rsidRDefault="00BF22EB">
      <w:pPr>
        <w:rPr>
          <w:rFonts w:ascii="Arial" w:hAnsi="Arial" w:cs="Arial"/>
        </w:rPr>
      </w:pPr>
    </w:p>
    <w:p w:rsidR="00BF22EB" w:rsidP="00BF22EB" w:rsidRDefault="00BF22EB">
      <w:pPr>
        <w:rPr>
          <w:rFonts w:ascii="Arial" w:hAnsi="Arial" w:cs="Arial"/>
        </w:rPr>
      </w:pPr>
    </w:p>
    <w:p w:rsidR="00F061D2" w:rsidP="00BF22EB" w:rsidRDefault="00F061D2">
      <w:pPr>
        <w:rPr>
          <w:rFonts w:ascii="Arial" w:hAnsi="Arial" w:cs="Arial"/>
        </w:rPr>
      </w:pPr>
    </w:p>
    <w:p w:rsidRPr="00DA671C" w:rsidR="00F061D2" w:rsidP="00BF22EB" w:rsidRDefault="00F061D2">
      <w:pPr>
        <w:rPr>
          <w:rFonts w:ascii="Arial" w:hAnsi="Arial" w:cs="Arial"/>
        </w:rPr>
      </w:pPr>
    </w:p>
    <w:p w:rsidR="00BF22EB" w:rsidP="00BF22EB" w:rsidRDefault="00BF22EB">
      <w:pPr>
        <w:rPr>
          <w:rFonts w:ascii="Arial" w:hAnsi="Arial" w:cs="Arial"/>
        </w:rPr>
      </w:pPr>
      <w:r w:rsidRPr="00DA671C">
        <w:rPr>
          <w:rFonts w:ascii="Arial" w:hAnsi="Arial" w:cs="Arial"/>
        </w:rPr>
        <w:t>Zapisničar:</w:t>
      </w:r>
      <w:r w:rsidRPr="00DA671C">
        <w:rPr>
          <w:rFonts w:ascii="Arial" w:hAnsi="Arial" w:cs="Arial"/>
        </w:rPr>
        <w:tab/>
      </w:r>
      <w:r w:rsidRPr="00DA671C">
        <w:rPr>
          <w:rFonts w:ascii="Arial" w:hAnsi="Arial" w:cs="Arial"/>
        </w:rPr>
        <w:tab/>
        <w:t xml:space="preserve">      </w:t>
      </w:r>
      <w:r w:rsidR="002A2F25">
        <w:rPr>
          <w:rFonts w:ascii="Arial" w:hAnsi="Arial" w:cs="Arial"/>
        </w:rPr>
        <w:tab/>
      </w:r>
      <w:r w:rsidR="002A2F25">
        <w:rPr>
          <w:rFonts w:ascii="Arial" w:hAnsi="Arial" w:cs="Arial"/>
        </w:rPr>
        <w:tab/>
      </w:r>
      <w:r w:rsidRPr="00DA671C">
        <w:rPr>
          <w:rFonts w:ascii="Arial" w:hAnsi="Arial" w:cs="Arial"/>
        </w:rPr>
        <w:t xml:space="preserve"> Stečajni sudac:</w:t>
      </w:r>
      <w:r w:rsidRPr="00DA671C">
        <w:rPr>
          <w:rFonts w:ascii="Arial" w:hAnsi="Arial" w:cs="Arial"/>
        </w:rPr>
        <w:tab/>
      </w:r>
      <w:r w:rsidRPr="00DA671C">
        <w:rPr>
          <w:rFonts w:ascii="Arial" w:hAnsi="Arial" w:cs="Arial"/>
        </w:rPr>
        <w:tab/>
      </w:r>
      <w:r w:rsidR="002A2F25">
        <w:rPr>
          <w:rFonts w:ascii="Arial" w:hAnsi="Arial" w:cs="Arial"/>
        </w:rPr>
        <w:tab/>
      </w:r>
      <w:r w:rsidRPr="00DA671C">
        <w:rPr>
          <w:rFonts w:ascii="Arial" w:hAnsi="Arial" w:cs="Arial"/>
        </w:rPr>
        <w:t xml:space="preserve"> Dužnik:</w:t>
      </w:r>
      <w:r w:rsidRPr="00DA671C">
        <w:rPr>
          <w:rFonts w:ascii="Arial" w:hAnsi="Arial" w:cs="Arial"/>
        </w:rPr>
        <w:tab/>
      </w:r>
      <w:r w:rsidRPr="00DA671C">
        <w:rPr>
          <w:rFonts w:ascii="Arial" w:hAnsi="Arial" w:cs="Arial"/>
        </w:rPr>
        <w:tab/>
      </w:r>
    </w:p>
    <w:p w:rsidR="00BF22EB" w:rsidP="00BF22EB" w:rsidRDefault="00BF22EB">
      <w:pPr>
        <w:rPr>
          <w:rFonts w:ascii="Arial" w:hAnsi="Arial" w:cs="Arial"/>
        </w:rPr>
      </w:pPr>
    </w:p>
    <w:p w:rsidR="00BF22EB" w:rsidP="00BF22EB" w:rsidRDefault="00BF22EB">
      <w:pPr>
        <w:rPr>
          <w:rFonts w:ascii="Arial" w:hAnsi="Arial" w:cs="Arial"/>
        </w:rPr>
      </w:pPr>
    </w:p>
    <w:p w:rsidR="002A2F25" w:rsidP="00BF22EB" w:rsidRDefault="002A2F25">
      <w:pPr>
        <w:rPr>
          <w:rFonts w:ascii="Arial" w:hAnsi="Arial" w:cs="Arial"/>
        </w:rPr>
      </w:pPr>
    </w:p>
    <w:p w:rsidR="00BF22EB" w:rsidP="00BF22EB" w:rsidRDefault="00BF22EB">
      <w:pPr>
        <w:rPr>
          <w:rFonts w:ascii="Arial" w:hAnsi="Arial" w:cs="Arial"/>
        </w:rPr>
      </w:pPr>
    </w:p>
    <w:p w:rsidR="00BF22EB" w:rsidP="00BF22EB" w:rsidRDefault="00BF22EB">
      <w:pPr>
        <w:rPr>
          <w:rFonts w:ascii="Arial" w:hAnsi="Arial" w:cs="Arial"/>
        </w:rPr>
      </w:pPr>
      <w:r w:rsidRPr="00DA671C">
        <w:rPr>
          <w:rFonts w:ascii="Arial" w:hAnsi="Arial" w:cs="Arial"/>
        </w:rPr>
        <w:t xml:space="preserve">       Vjerovnici: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Povjerenik:</w:t>
      </w:r>
    </w:p>
    <w:p w:rsidRPr="00D12D45" w:rsidR="002A2251" w:rsidP="005B66C5" w:rsidRDefault="002A2251">
      <w:pPr>
        <w:ind w:left="708"/>
        <w:jc w:val="center"/>
        <w:rPr>
          <w:rFonts w:ascii="Arial" w:hAnsi="Arial" w:cs="Arial"/>
          <w:szCs w:val="24"/>
          <w:lang w:val="hr-HR"/>
        </w:rPr>
      </w:pPr>
    </w:p>
    <w:sectPr w:rsidRPr="00D12D45" w:rsidR="002A2251" w:rsidSect="00622A88">
      <w:headerReference w:type="even" r:id="rId9"/>
      <w:headerReference w:type="default" r:id="rId10"/>
      <w:headerReference w:type="first" r:id="rId11"/>
      <w:pgSz w:w="11906" w:h="16838"/>
      <w:pgMar w:top="1417" w:right="1417" w:bottom="1417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2DAE" w:rsidRDefault="002F2DAE">
      <w:r>
        <w:separator/>
      </w:r>
    </w:p>
  </w:endnote>
  <w:endnote w:type="continuationSeparator" w:id="0">
    <w:p w:rsidR="002F2DAE" w:rsidRDefault="002F2D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2DAE" w:rsidRDefault="002F2DAE">
      <w:r>
        <w:separator/>
      </w:r>
    </w:p>
  </w:footnote>
  <w:footnote w:type="continuationSeparator" w:id="0">
    <w:p w:rsidR="002F2DAE" w:rsidRDefault="002F2D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D5686" w:rsidP="00252666" w:rsidRDefault="002A107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D5686" w:rsidRDefault="00F061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5EFD" w:rsidR="00AD5686" w:rsidP="00265EFD" w:rsidRDefault="002A1079">
    <w:pPr>
      <w:pStyle w:val="Zaglavlje"/>
      <w:framePr w:wrap="around" w:hAnchor="page" w:vAnchor="text" w:x="6111" w:y="3"/>
      <w:rPr>
        <w:rStyle w:val="Brojstranice"/>
        <w:rFonts w:ascii="Arial" w:hAnsi="Arial" w:cs="Arial"/>
      </w:rPr>
    </w:pPr>
    <w:r w:rsidRPr="00265EFD">
      <w:rPr>
        <w:rStyle w:val="Brojstranice"/>
        <w:rFonts w:ascii="Arial" w:hAnsi="Arial" w:cs="Arial"/>
      </w:rPr>
      <w:fldChar w:fldCharType="begin"/>
    </w:r>
    <w:r w:rsidRPr="00265EFD">
      <w:rPr>
        <w:rStyle w:val="Brojstranice"/>
        <w:rFonts w:ascii="Arial" w:hAnsi="Arial" w:cs="Arial"/>
      </w:rPr>
      <w:instrText xml:space="preserve">PAGE  </w:instrText>
    </w:r>
    <w:r w:rsidRPr="00265EFD">
      <w:rPr>
        <w:rStyle w:val="Brojstranice"/>
        <w:rFonts w:ascii="Arial" w:hAnsi="Arial" w:cs="Arial"/>
      </w:rPr>
      <w:fldChar w:fldCharType="separate"/>
    </w:r>
    <w:r w:rsidR="00F061D2">
      <w:rPr>
        <w:rStyle w:val="Brojstranice"/>
        <w:rFonts w:ascii="Arial" w:hAnsi="Arial" w:cs="Arial"/>
        <w:noProof/>
      </w:rPr>
      <w:t>2</w:t>
    </w:r>
    <w:r w:rsidRPr="00265EFD">
      <w:rPr>
        <w:rStyle w:val="Brojstranice"/>
        <w:rFonts w:ascii="Arial" w:hAnsi="Arial" w:cs="Arial"/>
      </w:rPr>
      <w:fldChar w:fldCharType="end"/>
    </w:r>
  </w:p>
  <w:p w:rsidR="00AD5686" w:rsidP="007C1A90" w:rsidRDefault="00F061D2">
    <w:pPr>
      <w:pStyle w:val="Zaglavlje"/>
      <w:jc w:val="right"/>
    </w:pPr>
  </w:p>
  <w:p w:rsidRPr="00265EFD" w:rsidR="00AD5686" w:rsidP="007C1A90" w:rsidRDefault="002A1079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265EFD">
      <w:rPr>
        <w:rFonts w:ascii="Arial" w:hAnsi="Arial" w:cs="Arial"/>
      </w:rPr>
      <w:t>Poslovni broj: 7 St-</w:t>
    </w:r>
    <w:r>
      <w:rPr>
        <w:rFonts w:ascii="Arial" w:hAnsi="Arial" w:cs="Arial"/>
      </w:rPr>
      <w:t>102/2022-14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D5686" w:rsidP="00EE4F84" w:rsidRDefault="00F061D2">
    <w:pPr>
      <w:pStyle w:val="Zaglavlje"/>
      <w:jc w:val="right"/>
    </w:pPr>
  </w:p>
  <w:p w:rsidRPr="001B4536" w:rsidR="00AD5686" w:rsidP="00EE4F84" w:rsidRDefault="002A1079">
    <w:pPr>
      <w:pStyle w:val="Zaglavlje"/>
      <w:jc w:val="right"/>
      <w:rPr>
        <w:rFonts w:ascii="Arial" w:hAnsi="Arial" w:cs="Arial"/>
      </w:rPr>
    </w:pPr>
    <w:r w:rsidRPr="001B4536">
      <w:rPr>
        <w:rFonts w:ascii="Arial" w:hAnsi="Arial" w:cs="Arial"/>
      </w:rPr>
      <w:t>Poslovni broj: 7 St-</w:t>
    </w:r>
    <w:r w:rsidR="00BF22EB">
      <w:rPr>
        <w:rFonts w:ascii="Arial" w:hAnsi="Arial" w:cs="Arial"/>
      </w:rPr>
      <w:t>102/2022-14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356BE"/>
    <w:multiLevelType w:val="hybridMultilevel"/>
    <w:tmpl w:val="DDE2D6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8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3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853FFD"/>
    <w:multiLevelType w:val="hybridMultilevel"/>
    <w:tmpl w:val="513019B4"/>
    <w:lvl w:ilvl="0" w:tplc="5ED0B68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12"/>
  </w:num>
  <w:num w:numId="6">
    <w:abstractNumId w:val="17"/>
  </w:num>
  <w:num w:numId="7">
    <w:abstractNumId w:val="19"/>
  </w:num>
  <w:num w:numId="8">
    <w:abstractNumId w:val="8"/>
  </w:num>
  <w:num w:numId="9">
    <w:abstractNumId w:val="7"/>
  </w:num>
  <w:num w:numId="10">
    <w:abstractNumId w:val="20"/>
  </w:num>
  <w:num w:numId="11">
    <w:abstractNumId w:val="23"/>
  </w:num>
  <w:num w:numId="12">
    <w:abstractNumId w:val="21"/>
  </w:num>
  <w:num w:numId="13">
    <w:abstractNumId w:val="1"/>
  </w:num>
  <w:num w:numId="14">
    <w:abstractNumId w:val="3"/>
  </w:num>
  <w:num w:numId="15">
    <w:abstractNumId w:val="11"/>
  </w:num>
  <w:num w:numId="16">
    <w:abstractNumId w:val="14"/>
  </w:num>
  <w:num w:numId="17">
    <w:abstractNumId w:val="9"/>
  </w:num>
  <w:num w:numId="18">
    <w:abstractNumId w:val="24"/>
  </w:num>
  <w:num w:numId="19">
    <w:abstractNumId w:val="25"/>
  </w:num>
  <w:num w:numId="20">
    <w:abstractNumId w:val="5"/>
  </w:num>
  <w:num w:numId="21">
    <w:abstractNumId w:val="18"/>
  </w:num>
  <w:num w:numId="22">
    <w:abstractNumId w:val="4"/>
  </w:num>
  <w:num w:numId="23">
    <w:abstractNumId w:val="13"/>
  </w:num>
  <w:num w:numId="24">
    <w:abstractNumId w:val="16"/>
  </w:num>
  <w:num w:numId="25">
    <w:abstractNumId w:val="2"/>
  </w:num>
  <w:num w:numId="26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8"/>
  <w:hideGrammaticalErrors/>
  <w:activeWritingStyle w:lang="en-US" w:vendorID="64" w:dllVersion="131078" w:nlCheck="true" w:checkStyle="false" w:appName="MSWord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37"/>
    <w:rsid w:val="00010B6A"/>
    <w:rsid w:val="00011C12"/>
    <w:rsid w:val="00027E19"/>
    <w:rsid w:val="000317E2"/>
    <w:rsid w:val="00035567"/>
    <w:rsid w:val="000443FF"/>
    <w:rsid w:val="000454A4"/>
    <w:rsid w:val="000507BC"/>
    <w:rsid w:val="00050C49"/>
    <w:rsid w:val="00073E43"/>
    <w:rsid w:val="00081739"/>
    <w:rsid w:val="000A112D"/>
    <w:rsid w:val="000A2D86"/>
    <w:rsid w:val="000A62A7"/>
    <w:rsid w:val="000A6DD3"/>
    <w:rsid w:val="000B0C49"/>
    <w:rsid w:val="000B7D0E"/>
    <w:rsid w:val="000C3C15"/>
    <w:rsid w:val="000C56C3"/>
    <w:rsid w:val="000C7F14"/>
    <w:rsid w:val="000D0357"/>
    <w:rsid w:val="000D129A"/>
    <w:rsid w:val="0010294A"/>
    <w:rsid w:val="001031B2"/>
    <w:rsid w:val="0011393C"/>
    <w:rsid w:val="00120F55"/>
    <w:rsid w:val="00123CC1"/>
    <w:rsid w:val="001360BE"/>
    <w:rsid w:val="00142B8A"/>
    <w:rsid w:val="00147894"/>
    <w:rsid w:val="00153877"/>
    <w:rsid w:val="00161F53"/>
    <w:rsid w:val="00167EB0"/>
    <w:rsid w:val="0017510B"/>
    <w:rsid w:val="00183622"/>
    <w:rsid w:val="00183B46"/>
    <w:rsid w:val="001849BB"/>
    <w:rsid w:val="00185197"/>
    <w:rsid w:val="00185E5C"/>
    <w:rsid w:val="00192943"/>
    <w:rsid w:val="00193152"/>
    <w:rsid w:val="001A3843"/>
    <w:rsid w:val="001A4470"/>
    <w:rsid w:val="001A4802"/>
    <w:rsid w:val="001B120A"/>
    <w:rsid w:val="001C569B"/>
    <w:rsid w:val="001C6825"/>
    <w:rsid w:val="001F2003"/>
    <w:rsid w:val="001F55AC"/>
    <w:rsid w:val="001F5794"/>
    <w:rsid w:val="001F65AB"/>
    <w:rsid w:val="001F75EF"/>
    <w:rsid w:val="00211ACF"/>
    <w:rsid w:val="002200DC"/>
    <w:rsid w:val="00221726"/>
    <w:rsid w:val="0022629C"/>
    <w:rsid w:val="00235A51"/>
    <w:rsid w:val="00242AC9"/>
    <w:rsid w:val="00244BE2"/>
    <w:rsid w:val="00245076"/>
    <w:rsid w:val="00262605"/>
    <w:rsid w:val="0026268B"/>
    <w:rsid w:val="002637FD"/>
    <w:rsid w:val="00271C83"/>
    <w:rsid w:val="002746F5"/>
    <w:rsid w:val="0029302E"/>
    <w:rsid w:val="002A1079"/>
    <w:rsid w:val="002A2073"/>
    <w:rsid w:val="002A21D3"/>
    <w:rsid w:val="002A2251"/>
    <w:rsid w:val="002A2F25"/>
    <w:rsid w:val="002B54DF"/>
    <w:rsid w:val="002C0908"/>
    <w:rsid w:val="002C1DBB"/>
    <w:rsid w:val="002E08FA"/>
    <w:rsid w:val="002E59DC"/>
    <w:rsid w:val="002E6391"/>
    <w:rsid w:val="002F2DAE"/>
    <w:rsid w:val="002F6C78"/>
    <w:rsid w:val="00302B88"/>
    <w:rsid w:val="00306C6F"/>
    <w:rsid w:val="003124C7"/>
    <w:rsid w:val="003179E6"/>
    <w:rsid w:val="00317CEE"/>
    <w:rsid w:val="003201FF"/>
    <w:rsid w:val="00337A44"/>
    <w:rsid w:val="00337D8D"/>
    <w:rsid w:val="0034061F"/>
    <w:rsid w:val="00342A49"/>
    <w:rsid w:val="0034695E"/>
    <w:rsid w:val="00346EED"/>
    <w:rsid w:val="00363A46"/>
    <w:rsid w:val="00371DC9"/>
    <w:rsid w:val="00372452"/>
    <w:rsid w:val="003751CE"/>
    <w:rsid w:val="00377ABF"/>
    <w:rsid w:val="0038129A"/>
    <w:rsid w:val="00384170"/>
    <w:rsid w:val="00385CE9"/>
    <w:rsid w:val="00391B92"/>
    <w:rsid w:val="003924C6"/>
    <w:rsid w:val="003A62A8"/>
    <w:rsid w:val="003C378D"/>
    <w:rsid w:val="003D036E"/>
    <w:rsid w:val="003D039A"/>
    <w:rsid w:val="003E2167"/>
    <w:rsid w:val="003E78BF"/>
    <w:rsid w:val="003F583A"/>
    <w:rsid w:val="003F74B4"/>
    <w:rsid w:val="003F7CCB"/>
    <w:rsid w:val="00401F07"/>
    <w:rsid w:val="00402109"/>
    <w:rsid w:val="0040465F"/>
    <w:rsid w:val="00412BD0"/>
    <w:rsid w:val="00460723"/>
    <w:rsid w:val="004733A9"/>
    <w:rsid w:val="004759BF"/>
    <w:rsid w:val="00475C1B"/>
    <w:rsid w:val="0049766E"/>
    <w:rsid w:val="00497AE3"/>
    <w:rsid w:val="004B3307"/>
    <w:rsid w:val="004B473B"/>
    <w:rsid w:val="004B666E"/>
    <w:rsid w:val="004E39EC"/>
    <w:rsid w:val="004E6C23"/>
    <w:rsid w:val="004F01D6"/>
    <w:rsid w:val="004F2126"/>
    <w:rsid w:val="00505864"/>
    <w:rsid w:val="00507A85"/>
    <w:rsid w:val="005472C4"/>
    <w:rsid w:val="005545E2"/>
    <w:rsid w:val="005610B1"/>
    <w:rsid w:val="00570FA6"/>
    <w:rsid w:val="0057273B"/>
    <w:rsid w:val="005748DB"/>
    <w:rsid w:val="005804EB"/>
    <w:rsid w:val="00582BB5"/>
    <w:rsid w:val="0059470F"/>
    <w:rsid w:val="00597B77"/>
    <w:rsid w:val="005A06B6"/>
    <w:rsid w:val="005A6950"/>
    <w:rsid w:val="005A77CE"/>
    <w:rsid w:val="005B0D0A"/>
    <w:rsid w:val="005B593B"/>
    <w:rsid w:val="005B66C5"/>
    <w:rsid w:val="005C0EBF"/>
    <w:rsid w:val="005C16CB"/>
    <w:rsid w:val="005C2FFF"/>
    <w:rsid w:val="005C3599"/>
    <w:rsid w:val="005C442B"/>
    <w:rsid w:val="005C55C4"/>
    <w:rsid w:val="005D4BA6"/>
    <w:rsid w:val="005E3C79"/>
    <w:rsid w:val="005E72B1"/>
    <w:rsid w:val="005F1EA9"/>
    <w:rsid w:val="00600592"/>
    <w:rsid w:val="00605201"/>
    <w:rsid w:val="006058B4"/>
    <w:rsid w:val="0061070A"/>
    <w:rsid w:val="006156C7"/>
    <w:rsid w:val="00621914"/>
    <w:rsid w:val="00621A10"/>
    <w:rsid w:val="00624095"/>
    <w:rsid w:val="006279E1"/>
    <w:rsid w:val="00633C0A"/>
    <w:rsid w:val="00634008"/>
    <w:rsid w:val="00634DD5"/>
    <w:rsid w:val="00644D75"/>
    <w:rsid w:val="006610B6"/>
    <w:rsid w:val="00664C39"/>
    <w:rsid w:val="00671DA8"/>
    <w:rsid w:val="0068179C"/>
    <w:rsid w:val="00681815"/>
    <w:rsid w:val="00682F21"/>
    <w:rsid w:val="00691E6A"/>
    <w:rsid w:val="0069793F"/>
    <w:rsid w:val="006A093F"/>
    <w:rsid w:val="006B4234"/>
    <w:rsid w:val="006B4ED2"/>
    <w:rsid w:val="006C2837"/>
    <w:rsid w:val="006C4EDA"/>
    <w:rsid w:val="006F2178"/>
    <w:rsid w:val="006F6E08"/>
    <w:rsid w:val="007045A6"/>
    <w:rsid w:val="007066D2"/>
    <w:rsid w:val="0071066F"/>
    <w:rsid w:val="00711A3A"/>
    <w:rsid w:val="00714023"/>
    <w:rsid w:val="007160DE"/>
    <w:rsid w:val="00716E4D"/>
    <w:rsid w:val="00731A24"/>
    <w:rsid w:val="00734A9A"/>
    <w:rsid w:val="0075104D"/>
    <w:rsid w:val="00752637"/>
    <w:rsid w:val="007711E6"/>
    <w:rsid w:val="00775E5A"/>
    <w:rsid w:val="00777513"/>
    <w:rsid w:val="00786D99"/>
    <w:rsid w:val="00787A4A"/>
    <w:rsid w:val="007B725C"/>
    <w:rsid w:val="007C0468"/>
    <w:rsid w:val="007C5B2C"/>
    <w:rsid w:val="007C64EF"/>
    <w:rsid w:val="007C6808"/>
    <w:rsid w:val="007C752B"/>
    <w:rsid w:val="007D447F"/>
    <w:rsid w:val="007D5784"/>
    <w:rsid w:val="007E1715"/>
    <w:rsid w:val="007E4653"/>
    <w:rsid w:val="007E722D"/>
    <w:rsid w:val="007F241E"/>
    <w:rsid w:val="007F7B1B"/>
    <w:rsid w:val="00800CC0"/>
    <w:rsid w:val="008115AE"/>
    <w:rsid w:val="00813B0A"/>
    <w:rsid w:val="00814D86"/>
    <w:rsid w:val="00823910"/>
    <w:rsid w:val="0083367D"/>
    <w:rsid w:val="00843C46"/>
    <w:rsid w:val="00845CBA"/>
    <w:rsid w:val="00846162"/>
    <w:rsid w:val="008523EB"/>
    <w:rsid w:val="0086156D"/>
    <w:rsid w:val="00861793"/>
    <w:rsid w:val="00864969"/>
    <w:rsid w:val="00871AF6"/>
    <w:rsid w:val="00874622"/>
    <w:rsid w:val="00874D8C"/>
    <w:rsid w:val="00875F4E"/>
    <w:rsid w:val="008847E9"/>
    <w:rsid w:val="008913AA"/>
    <w:rsid w:val="008952B6"/>
    <w:rsid w:val="008A0E35"/>
    <w:rsid w:val="008A5209"/>
    <w:rsid w:val="008B27D0"/>
    <w:rsid w:val="008B5FB6"/>
    <w:rsid w:val="008B7F22"/>
    <w:rsid w:val="008C1022"/>
    <w:rsid w:val="008C1CEA"/>
    <w:rsid w:val="008D09AB"/>
    <w:rsid w:val="008D1D08"/>
    <w:rsid w:val="008E5A4C"/>
    <w:rsid w:val="008F6988"/>
    <w:rsid w:val="009065BB"/>
    <w:rsid w:val="009069C2"/>
    <w:rsid w:val="0091445C"/>
    <w:rsid w:val="00915274"/>
    <w:rsid w:val="00916652"/>
    <w:rsid w:val="00917481"/>
    <w:rsid w:val="00930A21"/>
    <w:rsid w:val="009336CA"/>
    <w:rsid w:val="0093489F"/>
    <w:rsid w:val="009364C6"/>
    <w:rsid w:val="00941681"/>
    <w:rsid w:val="00947BBE"/>
    <w:rsid w:val="00955967"/>
    <w:rsid w:val="0095651C"/>
    <w:rsid w:val="00957F3E"/>
    <w:rsid w:val="00960FC5"/>
    <w:rsid w:val="00965B0E"/>
    <w:rsid w:val="00965EF2"/>
    <w:rsid w:val="0097300F"/>
    <w:rsid w:val="009811E1"/>
    <w:rsid w:val="00983116"/>
    <w:rsid w:val="00983F54"/>
    <w:rsid w:val="0099038D"/>
    <w:rsid w:val="009914E8"/>
    <w:rsid w:val="009A4E9F"/>
    <w:rsid w:val="009A5B78"/>
    <w:rsid w:val="009A7E48"/>
    <w:rsid w:val="009B4E07"/>
    <w:rsid w:val="009C0F24"/>
    <w:rsid w:val="009C33C7"/>
    <w:rsid w:val="009D0E38"/>
    <w:rsid w:val="009E0D53"/>
    <w:rsid w:val="009E72C9"/>
    <w:rsid w:val="009F75E3"/>
    <w:rsid w:val="00A01C11"/>
    <w:rsid w:val="00A275AE"/>
    <w:rsid w:val="00A30D22"/>
    <w:rsid w:val="00A32BD1"/>
    <w:rsid w:val="00A339A4"/>
    <w:rsid w:val="00A36320"/>
    <w:rsid w:val="00A44907"/>
    <w:rsid w:val="00A5679B"/>
    <w:rsid w:val="00A74C29"/>
    <w:rsid w:val="00A770F0"/>
    <w:rsid w:val="00A863C4"/>
    <w:rsid w:val="00A86D71"/>
    <w:rsid w:val="00A90591"/>
    <w:rsid w:val="00AA7635"/>
    <w:rsid w:val="00AA7AA6"/>
    <w:rsid w:val="00AB1B2C"/>
    <w:rsid w:val="00AB3789"/>
    <w:rsid w:val="00AB71CB"/>
    <w:rsid w:val="00AC7CA3"/>
    <w:rsid w:val="00AD3542"/>
    <w:rsid w:val="00AD505B"/>
    <w:rsid w:val="00AD5FD8"/>
    <w:rsid w:val="00AD71C5"/>
    <w:rsid w:val="00AF22A5"/>
    <w:rsid w:val="00AF4719"/>
    <w:rsid w:val="00AF5D95"/>
    <w:rsid w:val="00AF7024"/>
    <w:rsid w:val="00B05BBF"/>
    <w:rsid w:val="00B12284"/>
    <w:rsid w:val="00B13152"/>
    <w:rsid w:val="00B16AD3"/>
    <w:rsid w:val="00B244A6"/>
    <w:rsid w:val="00B31D74"/>
    <w:rsid w:val="00B3581B"/>
    <w:rsid w:val="00B363A0"/>
    <w:rsid w:val="00B41E34"/>
    <w:rsid w:val="00B541E9"/>
    <w:rsid w:val="00B54AE8"/>
    <w:rsid w:val="00B65DD4"/>
    <w:rsid w:val="00B741D8"/>
    <w:rsid w:val="00B755A2"/>
    <w:rsid w:val="00B77803"/>
    <w:rsid w:val="00B77B63"/>
    <w:rsid w:val="00B97B49"/>
    <w:rsid w:val="00BA7E81"/>
    <w:rsid w:val="00BB16C1"/>
    <w:rsid w:val="00BB4DA6"/>
    <w:rsid w:val="00BD1689"/>
    <w:rsid w:val="00BD7A1D"/>
    <w:rsid w:val="00BE7217"/>
    <w:rsid w:val="00BF22EB"/>
    <w:rsid w:val="00C07A7D"/>
    <w:rsid w:val="00C14DF5"/>
    <w:rsid w:val="00C15AAC"/>
    <w:rsid w:val="00C16E6A"/>
    <w:rsid w:val="00C170CD"/>
    <w:rsid w:val="00C17392"/>
    <w:rsid w:val="00C23112"/>
    <w:rsid w:val="00C30F9F"/>
    <w:rsid w:val="00C35BFC"/>
    <w:rsid w:val="00C41F94"/>
    <w:rsid w:val="00C4426E"/>
    <w:rsid w:val="00C450A3"/>
    <w:rsid w:val="00C55003"/>
    <w:rsid w:val="00C558A9"/>
    <w:rsid w:val="00C638EF"/>
    <w:rsid w:val="00C74AE0"/>
    <w:rsid w:val="00C84037"/>
    <w:rsid w:val="00C90B76"/>
    <w:rsid w:val="00C9356B"/>
    <w:rsid w:val="00CA0725"/>
    <w:rsid w:val="00CA3111"/>
    <w:rsid w:val="00CC2813"/>
    <w:rsid w:val="00CC32EF"/>
    <w:rsid w:val="00CC7DED"/>
    <w:rsid w:val="00CD5AFA"/>
    <w:rsid w:val="00CE45E4"/>
    <w:rsid w:val="00CE5372"/>
    <w:rsid w:val="00CF6FCE"/>
    <w:rsid w:val="00D07BAE"/>
    <w:rsid w:val="00D12D45"/>
    <w:rsid w:val="00D20EA4"/>
    <w:rsid w:val="00D31FFC"/>
    <w:rsid w:val="00D33BE2"/>
    <w:rsid w:val="00D4329F"/>
    <w:rsid w:val="00D52266"/>
    <w:rsid w:val="00D6008B"/>
    <w:rsid w:val="00D8039B"/>
    <w:rsid w:val="00D81420"/>
    <w:rsid w:val="00D83EB0"/>
    <w:rsid w:val="00D8640F"/>
    <w:rsid w:val="00D926D8"/>
    <w:rsid w:val="00D960E8"/>
    <w:rsid w:val="00DC117B"/>
    <w:rsid w:val="00DD1C11"/>
    <w:rsid w:val="00DD4E3B"/>
    <w:rsid w:val="00DE0B45"/>
    <w:rsid w:val="00DE10CD"/>
    <w:rsid w:val="00DE79F1"/>
    <w:rsid w:val="00DF0050"/>
    <w:rsid w:val="00DF35B1"/>
    <w:rsid w:val="00DF6EE1"/>
    <w:rsid w:val="00E01828"/>
    <w:rsid w:val="00E061F8"/>
    <w:rsid w:val="00E0633A"/>
    <w:rsid w:val="00E10630"/>
    <w:rsid w:val="00E12F17"/>
    <w:rsid w:val="00E141FF"/>
    <w:rsid w:val="00E15416"/>
    <w:rsid w:val="00E33695"/>
    <w:rsid w:val="00E40C5B"/>
    <w:rsid w:val="00E4329C"/>
    <w:rsid w:val="00E4776F"/>
    <w:rsid w:val="00E53A7A"/>
    <w:rsid w:val="00E55F2E"/>
    <w:rsid w:val="00E5772B"/>
    <w:rsid w:val="00E61BB3"/>
    <w:rsid w:val="00E64857"/>
    <w:rsid w:val="00E7082F"/>
    <w:rsid w:val="00E73F8F"/>
    <w:rsid w:val="00E74447"/>
    <w:rsid w:val="00E92E17"/>
    <w:rsid w:val="00EA1C81"/>
    <w:rsid w:val="00EB6D6E"/>
    <w:rsid w:val="00EB7CEA"/>
    <w:rsid w:val="00EC632B"/>
    <w:rsid w:val="00EC6BC0"/>
    <w:rsid w:val="00ED736A"/>
    <w:rsid w:val="00EE5C73"/>
    <w:rsid w:val="00F02FE5"/>
    <w:rsid w:val="00F042F8"/>
    <w:rsid w:val="00F043B5"/>
    <w:rsid w:val="00F061D2"/>
    <w:rsid w:val="00F07267"/>
    <w:rsid w:val="00F07E73"/>
    <w:rsid w:val="00F10D17"/>
    <w:rsid w:val="00F163B2"/>
    <w:rsid w:val="00F230B1"/>
    <w:rsid w:val="00F24294"/>
    <w:rsid w:val="00F3601C"/>
    <w:rsid w:val="00F3677E"/>
    <w:rsid w:val="00F57297"/>
    <w:rsid w:val="00F64BC0"/>
    <w:rsid w:val="00F715EA"/>
    <w:rsid w:val="00F8664D"/>
    <w:rsid w:val="00F957B9"/>
    <w:rsid w:val="00F9587D"/>
    <w:rsid w:val="00F95E3E"/>
    <w:rsid w:val="00F963D3"/>
    <w:rsid w:val="00F969C0"/>
    <w:rsid w:val="00FA72AB"/>
    <w:rsid w:val="00FB5545"/>
    <w:rsid w:val="00FC021F"/>
    <w:rsid w:val="00FC310C"/>
    <w:rsid w:val="00FC326A"/>
    <w:rsid w:val="00FC395D"/>
    <w:rsid w:val="00FC3CE9"/>
    <w:rsid w:val="00FC6581"/>
    <w:rsid w:val="00FD3618"/>
    <w:rsid w:val="00FE0F27"/>
    <w:rsid w:val="00FE5315"/>
    <w:rsid w:val="00FE6DC8"/>
    <w:rsid w:val="00FE7DFA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E472248"/>
  <w15:docId w15:val="{1FDCDD2B-64DD-40E9-A29A-C2B6BFB26D6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2637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link w:val="Zaglavlje"/>
    <w:uiPriority w:val="99"/>
    <w:rsid w:val="00E4329C"/>
    <w:rPr>
      <w:rFonts w:ascii="Guatemala" w:hAnsi="Guatemala"/>
      <w:snapToGrid w:val="false"/>
      <w:sz w:val="24"/>
      <w:lang w:val="en-US" w:eastAsia="en-US"/>
    </w:r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211ACF"/>
    <w:rPr>
      <w:rFonts w:ascii="Guatemala" w:hAnsi="Guatemala"/>
      <w:snapToGrid w:val="false"/>
      <w:sz w:val="24"/>
      <w:lang w:val="en-US" w:eastAsia="en-US"/>
    </w:rPr>
  </w:style>
  <w:style w:type="paragraph" w:styleId="Tekstbalonia">
    <w:name w:val="Balloon Text"/>
    <w:basedOn w:val="Normal"/>
    <w:link w:val="TekstbaloniaChar"/>
    <w:uiPriority w:val="99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table" w:styleId="Reetkatablice">
    <w:name w:val="Table Grid"/>
    <w:basedOn w:val="Obinatablica"/>
    <w:uiPriority w:val="39"/>
    <w:rsid w:val="00EE5C73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F061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61D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61D2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61D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61D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kolovoza 2022.</izvorni_sadrzaj>
    <derivirana_varijabla naziv="DomainObject.PlaniraniZavrsetakDatum_1">23. kolovoza 2022.</derivirana_varijabla>
  </DomainObject.PlaniraniZavrsetakDatum>
  <DomainObject.PlaniraniPocetakDatum>
    <izvorni_sadrzaj>23. kolovoza 2022.</izvorni_sadrzaj>
    <derivirana_varijabla naziv="DomainObject.PlaniraniPocetakDatum_1">23. kolovoza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kolovoza 2022.</izvorni_sadrzaj>
    <derivirana_varijabla naziv="DomainObject.Zapisnik.DatumKreiranja_1">23.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St-102/2022-14</izvorni_sadrzaj>
    <derivirana_varijabla naziv="DomainObject.Zapisnik.Oznaka_1">St-102/2022-14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2022.</izvorni_sadrzaj>
    <derivirana_varijabla naziv="DomainObject.Predmet.DatumOsnivanja_1">31.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St-102/2022</izvorni_sadrzaj>
    <derivirana_varijabla naziv="DomainObject.Predmet.OznakaBroj_1">St-102/2022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KP PROM društvo s ograničenom odgovornošću za prijevoz i usluge</izvorni_sadrzaj>
    <derivirana_varijabla naziv="DomainObject.Predmet.StrankaFormated_1">  KP PROM društvo s ograničenom odgovornošću za prijevoz i usluge</derivirana_varijabla>
  </DomainObject.Predmet.StrankaFormated>
  <DomainObject.Predmet.StrankaFormatedOIB>
    <izvorni_sadrzaj>  KP PROM društvo s ograničenom odgovornošću za prijevoz i usluge, OIB 89267730044</izvorni_sadrzaj>
    <derivirana_varijabla naziv="DomainObject.Predmet.StrankaFormatedOIB_1">  KP PROM društvo s ograničenom odgovornošću za prijevoz i usluge, OIB 89267730044</derivirana_varijabla>
  </DomainObject.Predmet.StrankaFormatedOIB>
  <DomainObject.Predmet.StrankaFormatedWithAdress>
    <izvorni_sadrzaj> KP PROM društvo s ograničenom odgovornošću za prijevoz i usluge, Dravska ulica 15, 42000 Varaždin</izvorni_sadrzaj>
    <derivirana_varijabla naziv="DomainObject.Predmet.StrankaFormatedWithAdress_1"> KP PROM društvo s ograničenom odgovornošću za prijevoz i usluge, Dravska ulica 15, 42000 Varaždin</derivirana_varijabla>
  </DomainObject.Predmet.StrankaFormatedWithAdress>
  <DomainObject.Predmet.StrankaFormatedWithAdressOIB>
    <izvorni_sadrzaj> KP PROM društvo s ograničenom odgovornošću za prijevoz i usluge, OIB 89267730044, Dravska ulica 15, 42000 Varaždin</izvorni_sadrzaj>
    <derivirana_varijabla naziv="DomainObject.Predmet.StrankaFormatedWithAdressOIB_1"> KP PROM društvo s ograničenom odgovornošću za prijevoz i usluge, OIB 89267730044, Dravska ulica 15, 42000 Varaždin</derivirana_varijabla>
  </DomainObject.Predmet.StrankaFormatedWithAdressOIB>
  <DomainObject.Predmet.StrankaWithAdress>
    <izvorni_sadrzaj>KP PROM društvo s ograničenom odgovornošću za prijevoz i usluge Dravska ulica 15,42000 Varaždin</izvorni_sadrzaj>
    <derivirana_varijabla naziv="DomainObject.Predmet.StrankaWithAdress_1">KP PROM društvo s ograničenom odgovornošću za prijevoz i usluge Dravska ulica 15,42000 Varaždin</derivirana_varijabla>
  </DomainObject.Predmet.StrankaWithAdress>
  <DomainObject.Predmet.StrankaWithAdressOIB>
    <izvorni_sadrzaj>KP PROM društvo s ograničenom odgovornošću za prijevoz i usluge, OIB 89267730044, Dravska ulica 15,42000 Varaždin</izvorni_sadrzaj>
    <derivirana_varijabla naziv="DomainObject.Predmet.StrankaWithAdressOIB_1">KP PROM društvo s ograničenom odgovornošću za prijevoz i usluge, OIB 89267730044, Dravska ulica 15,42000 Varaždin</derivirana_varijabla>
  </DomainObject.Predmet.StrankaWithAdressOIB>
  <DomainObject.Predmet.StrankaNazivFormated>
    <izvorni_sadrzaj>KP PROM društvo s ograničenom odgovornošću za prijevoz i usluge</izvorni_sadrzaj>
    <derivirana_varijabla naziv="DomainObject.Predmet.StrankaNazivFormated_1">KP PROM društvo s ograničenom odgovornošću za prijevoz i usluge</derivirana_varijabla>
  </DomainObject.Predmet.StrankaNazivFormated>
  <DomainObject.Predmet.StrankaNazivFormatedOIB>
    <izvorni_sadrzaj>KP PROM društvo s ograničenom odgovornošću za prijevoz i usluge, OIB 89267730044</izvorni_sadrzaj>
    <derivirana_varijabla naziv="DomainObject.Predmet.StrankaNazivFormatedOIB_1">KP PROM društvo s ograničenom odgovornošću za prijevoz i usluge, OIB 89267730044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400995.4</izvorni_sadrzaj>
    <derivirana_varijabla naziv="DomainObject.Predmet.TrenutnaVrijednost_1">400995.4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KP PROM društvo s ograničenom odgovornošću za prijevoz i usluge</item>
    </izvorni_sadrzaj>
    <derivirana_varijabla naziv="DomainObject.Predmet.StrankaListFormated_1">
      <item>KP PROM društvo s ograničenom odgovornošću za prijevoz i usluge</item>
    </derivirana_varijabla>
  </DomainObject.Predmet.StrankaListFormated>
  <DomainObject.Predmet.StrankaListFormatedOIB>
    <izvorni_sadrzaj>
      <item>KP PROM društvo s ograničenom odgovornošću za prijevoz i usluge, OIB 89267730044</item>
    </izvorni_sadrzaj>
    <derivirana_varijabla naziv="DomainObject.Predmet.StrankaListFormatedOIB_1">
      <item>KP PROM društvo s ograničenom odgovornošću za prijevoz i usluge, OIB 89267730044</item>
    </derivirana_varijabla>
  </DomainObject.Predmet.StrankaListFormatedOIB>
  <DomainObject.Predmet.StrankaListFormatedWithAdress>
    <izvorni_sadrzaj>
      <item>KP PROM društvo s ograničenom odgovornošću za prijevoz i usluge, Dravska ulica 15, 42000 Varaždin</item>
    </izvorni_sadrzaj>
    <derivirana_varijabla naziv="DomainObject.Predmet.StrankaListFormatedWithAdress_1">
      <item>KP PROM društvo s ograničenom odgovornošću za prijevoz i usluge, Dravska ulica 15, 42000 Varaždin</item>
    </derivirana_varijabla>
  </DomainObject.Predmet.StrankaListFormatedWithAdress>
  <DomainObject.Predmet.StrankaListFormatedWithAdressOIB>
    <izvorni_sadrzaj>
      <item>KP PROM društvo s ograničenom odgovornošću za prijevoz i usluge, OIB 89267730044, Dravska ulica 15, 42000 Varaždin</item>
    </izvorni_sadrzaj>
    <derivirana_varijabla naziv="DomainObject.Predmet.StrankaListFormatedWithAdressOIB_1">
      <item>KP PROM društvo s ograničenom odgovornošću za prijevoz i usluge, OIB 89267730044, Dravska ulica 15, 42000 Varaždin</item>
    </derivirana_varijabla>
  </DomainObject.Predmet.StrankaListFormatedWithAdressOIB>
  <DomainObject.Predmet.StrankaListNazivFormated>
    <izvorni_sadrzaj>
      <item>KP PROM društvo s ograničenom odgovornošću za prijevoz i usluge</item>
    </izvorni_sadrzaj>
    <derivirana_varijabla naziv="DomainObject.Predmet.StrankaListNazivFormated_1">
      <item>KP PROM društvo s ograničenom odgovornošću za prijevoz i usluge</item>
    </derivirana_varijabla>
  </DomainObject.Predmet.StrankaListNazivFormated>
  <DomainObject.Predmet.StrankaListNazivFormatedOIB>
    <izvorni_sadrzaj>
      <item>KP PROM društvo s ograničenom odgovornošću za prijevoz i usluge, OIB 89267730044</item>
    </izvorni_sadrzaj>
    <derivirana_varijabla naziv="DomainObject.Predmet.StrankaListNazivFormatedOIB_1">
      <item>KP PROM društvo s ograničenom odgovornošću za prijevoz i usluge, OIB 89267730044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Kristijan Car</item>
    </izvorni_sadrzaj>
    <derivirana_varijabla naziv="DomainObject.Predmet.OstaliListFormated_1">
      <item>Kristijan Car</item>
    </derivirana_varijabla>
  </DomainObject.Predmet.OstaliListFormated>
  <DomainObject.Predmet.OstaliListFormatedOIB>
    <izvorni_sadrzaj>
      <item>Kristijan Car, OIB 38449936376</item>
    </izvorni_sadrzaj>
    <derivirana_varijabla naziv="DomainObject.Predmet.OstaliListFormatedOIB_1">
      <item>Kristijan Car, OIB 38449936376</item>
    </derivirana_varijabla>
  </DomainObject.Predmet.OstaliListFormatedOIB>
  <DomainObject.Predmet.OstaliListFormatedWithAdress>
    <izvorni_sadrzaj>
      <item>Kristijan Car, Vide Sokola 6, 42000 Varaždin</item>
    </izvorni_sadrzaj>
    <derivirana_varijabla naziv="DomainObject.Predmet.OstaliListFormatedWithAdress_1">
      <item>Kristijan Car, Vide Sokola 6, 42000 Varaždin</item>
    </derivirana_varijabla>
  </DomainObject.Predmet.OstaliListFormatedWithAdress>
  <DomainObject.Predmet.OstaliListFormatedWithAdressOIB>
    <izvorni_sadrzaj>
      <item>Kristijan Car, OIB 38449936376, Vide Sokola 6, 42000 Varaždin</item>
    </izvorni_sadrzaj>
    <derivirana_varijabla naziv="DomainObject.Predmet.OstaliListFormatedWithAdressOIB_1">
      <item>Kristijan Car, OIB 38449936376, Vide Sokola 6, 42000 Varaždin</item>
    </derivirana_varijabla>
  </DomainObject.Predmet.OstaliListFormatedWithAdressOIB>
  <DomainObject.Predmet.OstaliListNazivFormated>
    <izvorni_sadrzaj>
      <item>Kristijan Car</item>
    </izvorni_sadrzaj>
    <derivirana_varijabla naziv="DomainObject.Predmet.OstaliListNazivFormated_1">
      <item>Kristijan Car</item>
    </derivirana_varijabla>
  </DomainObject.Predmet.OstaliListNazivFormated>
  <DomainObject.Predmet.OstaliListNazivFormatedOIB>
    <izvorni_sadrzaj>
      <item>Kristijan Car, OIB 38449936376</item>
    </izvorni_sadrzaj>
    <derivirana_varijabla naziv="DomainObject.Predmet.OstaliListNazivFormatedOIB_1">
      <item>Kristijan Car, OIB 38449936376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2022.</izvorni_sadrzaj>
    <derivirana_varijabla naziv="DomainObject.Datum_1">23. kolovoza 2022.</derivirana_varijabla>
  </DomainObject.Datum>
  <DomainObject.PoslovniBrojDokumenta>
    <izvorni_sadrzaj>St-102/2022-14</izvorni_sadrzaj>
    <derivirana_varijabla naziv="DomainObject.PoslovniBrojDokumenta_1">St-102/2022-14</derivirana_varijabla>
  </DomainObject.PoslovniBrojDokumenta>
  <DomainObject.Predmet.StrankaIDrugi>
    <izvorni_sadrzaj>KP PROM društvo s ograničenom odgovornošću za prijevoz i usluge</izvorni_sadrzaj>
    <derivirana_varijabla naziv="DomainObject.Predmet.StrankaIDrugi_1">KP PROM društvo s ograničenom odgovornošću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KP PROM društvo s ograničenom odgovornošću za prijevoz i usluge, OIB 89267730044, Dravska ulica 15, 42000 Varaždin</izvorni_sadrzaj>
    <derivirana_varijabla naziv="DomainObject.Predmet.StrankaIDrugiAdressOIB_1">KP PROM društvo s ograničenom odgovornošću za prijevoz i usluge, OIB 89267730044, Dravska ulica 15,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KP PROM društvo s ograničenom odgovornošću za prijevoz i usluge</item>
      <item>Kristijan Car</item>
    </izvorni_sadrzaj>
    <derivirana_varijabla naziv="DomainObject.Predmet.SudioniciListNaziv_1">
      <item>KP PROM društvo s ograničenom odgovornošću za prijevoz i usluge</item>
      <item>Kristijan Car</item>
    </derivirana_varijabla>
  </DomainObject.Predmet.SudioniciListNaziv>
  <DomainObject.Predmet.SudioniciListAdressOIB>
    <izvorni_sadrzaj>
      <item>KP PROM društvo s ograničenom odgovornošću za prijevoz i usluge, OIB 89267730044, Dravska ulica 15,42000 Varaždin</item>
      <item>Kristijan Car, OIB 38449936376, Vide Sokola 6,42000 Varaždin</item>
    </izvorni_sadrzaj>
    <derivirana_varijabla naziv="DomainObject.Predmet.SudioniciListAdressOIB_1">
      <item>KP PROM društvo s ograničenom odgovornošću za prijevoz i usluge, OIB 89267730044, Dravska ulica 15,42000 Varaždin</item>
      <item>Kristijan Car, OIB 38449936376, Vide Sokola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89267730044</item>
      <item>, OIB 38449936376</item>
    </izvorni_sadrzaj>
    <derivirana_varijabla naziv="DomainObject.Predmet.SudioniciListNazivOIB_1">
      <item>, OIB 89267730044</item>
      <item>, OIB 38449936376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ožujka 2022.</izvorni_sadrzaj>
    <derivirana_varijabla naziv="DomainObject.Predmet.DatumPocetkaProcesa_1">31.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4F745-9909-4333-A5C1-D4D7E12955E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358</properties:Words>
  <properties:Characters>1908</properties:Characters>
  <properties:Lines>74</properties:Lines>
  <properties:Paragraphs>29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2022-08-23T07:58:00Z</dcterms:created>
  <dc:creator>mlevanic</dc:creator>
  <cp:lastModifiedBy>Andreja Lesjak</cp:lastModifiedBy>
  <cp:lastPrinted>2022-08-23T08:14:00Z</cp:lastPrinted>
  <dcterms:modified xmlns:xsi="http://www.w3.org/2001/XMLSchema-instance" xsi:type="dcterms:W3CDTF">2022-08-23T08:21:00Z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St-102/2022-14 / Zapisnik - Ročište radi ispitivanja tražbina (zapisnik od 23.8.2022 -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